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5" w:rsidRDefault="00035025"/>
    <w:p w:rsidR="00B45DD2" w:rsidRDefault="00B45DD2"/>
    <w:tbl>
      <w:tblPr>
        <w:tblStyle w:val="TableGrid"/>
        <w:tblW w:w="0" w:type="auto"/>
        <w:tblLook w:val="04A0"/>
      </w:tblPr>
      <w:tblGrid>
        <w:gridCol w:w="9576"/>
      </w:tblGrid>
      <w:tr w:rsidR="00B45DD2" w:rsidTr="005B32B0">
        <w:tc>
          <w:tcPr>
            <w:tcW w:w="9576" w:type="dxa"/>
          </w:tcPr>
          <w:p w:rsidR="00B45DD2" w:rsidRDefault="00B45DD2"/>
          <w:p w:rsidR="00B45DD2" w:rsidRDefault="00B45DD2"/>
          <w:p w:rsidR="00B45DD2" w:rsidRPr="00B45DD2" w:rsidRDefault="00B45DD2" w:rsidP="00B45DD2">
            <w:pPr>
              <w:jc w:val="center"/>
              <w:rPr>
                <w:b/>
                <w:sz w:val="36"/>
                <w:szCs w:val="36"/>
              </w:rPr>
            </w:pPr>
            <w:r w:rsidRPr="00B45DD2">
              <w:rPr>
                <w:b/>
                <w:sz w:val="36"/>
                <w:szCs w:val="36"/>
              </w:rPr>
              <w:t>Reading Standards:  Foundational Skills</w:t>
            </w:r>
            <w:r>
              <w:rPr>
                <w:b/>
                <w:sz w:val="36"/>
                <w:szCs w:val="36"/>
              </w:rPr>
              <w:t xml:space="preserve"> for Grade ____</w:t>
            </w:r>
          </w:p>
          <w:p w:rsidR="00B45DD2" w:rsidRDefault="00B45DD2"/>
        </w:tc>
      </w:tr>
      <w:tr w:rsidR="00B45DD2" w:rsidTr="002F6C72">
        <w:tc>
          <w:tcPr>
            <w:tcW w:w="9576" w:type="dxa"/>
          </w:tcPr>
          <w:p w:rsidR="00B45DD2" w:rsidRDefault="00B45DD2"/>
          <w:p w:rsidR="00B45DD2" w:rsidRPr="00B45DD2" w:rsidRDefault="00B45DD2">
            <w:pPr>
              <w:rPr>
                <w:b/>
                <w:sz w:val="36"/>
                <w:szCs w:val="36"/>
              </w:rPr>
            </w:pPr>
            <w:r w:rsidRPr="00B45DD2">
              <w:rPr>
                <w:b/>
                <w:sz w:val="36"/>
                <w:szCs w:val="36"/>
              </w:rPr>
              <w:t>Students need to know &amp; be able to:</w:t>
            </w:r>
          </w:p>
          <w:p w:rsidR="00B45DD2" w:rsidRDefault="00B45DD2"/>
          <w:p w:rsidR="00B45DD2" w:rsidRPr="00B45DD2" w:rsidRDefault="00B45DD2">
            <w:pPr>
              <w:rPr>
                <w:sz w:val="36"/>
                <w:szCs w:val="36"/>
              </w:rPr>
            </w:pPr>
          </w:p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  <w:p w:rsidR="00B45DD2" w:rsidRDefault="00B45DD2"/>
        </w:tc>
      </w:tr>
    </w:tbl>
    <w:p w:rsidR="00B45DD2" w:rsidRDefault="00B45DD2"/>
    <w:sectPr w:rsidR="00B45DD2" w:rsidSect="0003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D2"/>
    <w:rsid w:val="00035025"/>
    <w:rsid w:val="0099344B"/>
    <w:rsid w:val="00B45DD2"/>
    <w:rsid w:val="00F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Union-Endicott Central School District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2012-08-22T13:40:00Z</dcterms:created>
  <dcterms:modified xsi:type="dcterms:W3CDTF">2012-08-22T13:46:00Z</dcterms:modified>
</cp:coreProperties>
</file>